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D5D" w:rsidRPr="00265D5D" w:rsidRDefault="00265D5D" w:rsidP="00265D5D">
      <w:r w:rsidRPr="00265D5D">
        <w:t>Popisky k fotografiím</w:t>
      </w:r>
    </w:p>
    <w:p w:rsidR="00265D5D" w:rsidRDefault="003B7B4D" w:rsidP="00265D5D">
      <w:r>
        <w:rPr>
          <w:b/>
        </w:rPr>
        <w:t>Obr.</w:t>
      </w:r>
      <w:r w:rsidR="00265D5D" w:rsidRPr="002C1A67">
        <w:rPr>
          <w:b/>
        </w:rPr>
        <w:t xml:space="preserve"> </w:t>
      </w:r>
      <w:r>
        <w:rPr>
          <w:b/>
        </w:rPr>
        <w:t>01</w:t>
      </w:r>
      <w:r w:rsidR="00265D5D" w:rsidRPr="002C1A67">
        <w:rPr>
          <w:b/>
        </w:rPr>
        <w:t>:</w:t>
      </w:r>
      <w:r w:rsidR="00265D5D">
        <w:t xml:space="preserve"> K experimentům byla použita embrya vypreparovaná z dozrávajících klasů ječmene, v nichž dochází k dramatickým vývojovým změnám pod kontrolou regulačních genomových prvků</w:t>
      </w:r>
    </w:p>
    <w:p w:rsidR="00265D5D" w:rsidRDefault="00265D5D" w:rsidP="00265D5D">
      <w:r>
        <w:t>Zdroj: ÚEB</w:t>
      </w:r>
    </w:p>
    <w:p w:rsidR="00265D5D" w:rsidRDefault="003B7B4D" w:rsidP="00265D5D">
      <w:r>
        <w:rPr>
          <w:b/>
        </w:rPr>
        <w:t>Obr. 02</w:t>
      </w:r>
      <w:r w:rsidR="00265D5D" w:rsidRPr="002C1A67">
        <w:rPr>
          <w:b/>
        </w:rPr>
        <w:t>:</w:t>
      </w:r>
      <w:r w:rsidR="00265D5D">
        <w:t xml:space="preserve"> Vědci studovali dynamiku regulační sítě v několika vývojových stádiích embrya a v mladých listech ječmene </w:t>
      </w:r>
    </w:p>
    <w:p w:rsidR="00265D5D" w:rsidRDefault="00265D5D" w:rsidP="00265D5D">
      <w:r>
        <w:t>Zdroj: ÚEB</w:t>
      </w:r>
    </w:p>
    <w:p w:rsidR="00265D5D" w:rsidRDefault="003B7B4D" w:rsidP="00265D5D">
      <w:r>
        <w:rPr>
          <w:b/>
        </w:rPr>
        <w:t>Obr. 03</w:t>
      </w:r>
      <w:bookmarkStart w:id="0" w:name="_GoBack"/>
      <w:bookmarkEnd w:id="0"/>
      <w:r w:rsidR="00265D5D" w:rsidRPr="002C1A67">
        <w:rPr>
          <w:b/>
        </w:rPr>
        <w:t>:</w:t>
      </w:r>
      <w:r w:rsidR="00265D5D">
        <w:t xml:space="preserve"> Vědci z ÚEB a ÚMBR vytvořili databázi epigenetických značek a interakcí DNA, která je užitečným vodítkem při hledání regulačních prvků v genomu ječmene</w:t>
      </w:r>
    </w:p>
    <w:p w:rsidR="00265D5D" w:rsidRDefault="00265D5D" w:rsidP="00265D5D">
      <w:r>
        <w:t xml:space="preserve">Zdroj: Pavla Navrátilová  </w:t>
      </w:r>
    </w:p>
    <w:p w:rsidR="00265D5D" w:rsidRDefault="00265D5D" w:rsidP="00265D5D"/>
    <w:p w:rsidR="0075749F" w:rsidRDefault="0075749F"/>
    <w:sectPr w:rsidR="007574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D5D"/>
    <w:rsid w:val="00265D5D"/>
    <w:rsid w:val="003B7B4D"/>
    <w:rsid w:val="0075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5D5D"/>
    <w:pPr>
      <w:suppressAutoHyphens/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5D5D"/>
    <w:pPr>
      <w:suppressAutoHyphens/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kvasnickova</dc:creator>
  <cp:lastModifiedBy>kvasnickova</cp:lastModifiedBy>
  <cp:revision>2</cp:revision>
  <dcterms:created xsi:type="dcterms:W3CDTF">2025-11-04T06:52:00Z</dcterms:created>
  <dcterms:modified xsi:type="dcterms:W3CDTF">2025-11-11T14:33:00Z</dcterms:modified>
</cp:coreProperties>
</file>